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22C" w:rsidRPr="00035811" w:rsidRDefault="009E422C" w:rsidP="00884A15">
      <w:pPr>
        <w:jc w:val="center"/>
        <w:rPr>
          <w:rFonts w:ascii="楷体_GB2312" w:eastAsia="楷体_GB2312"/>
          <w:b/>
          <w:bCs/>
          <w:color w:val="222222"/>
          <w:sz w:val="36"/>
          <w:szCs w:val="36"/>
        </w:rPr>
      </w:pPr>
      <w:r w:rsidRPr="00035811">
        <w:rPr>
          <w:rFonts w:ascii="楷体_GB2312" w:eastAsia="楷体_GB2312" w:hint="eastAsia"/>
          <w:b/>
          <w:bCs/>
          <w:color w:val="222222"/>
          <w:sz w:val="36"/>
          <w:szCs w:val="36"/>
        </w:rPr>
        <w:t>林学院课程考核方式改革试行办法</w:t>
      </w:r>
    </w:p>
    <w:p w:rsidR="009E422C" w:rsidRDefault="009E422C" w:rsidP="005305B7">
      <w:pPr>
        <w:spacing w:line="520" w:lineRule="exact"/>
        <w:ind w:firstLineChars="200" w:firstLine="560"/>
        <w:rPr>
          <w:rFonts w:ascii="仿宋_GB2312" w:eastAsia="仿宋_GB2312" w:hAnsi="仿宋" w:cs="宋体"/>
          <w:kern w:val="0"/>
          <w:sz w:val="28"/>
          <w:szCs w:val="28"/>
        </w:rPr>
      </w:pPr>
    </w:p>
    <w:p w:rsidR="009E422C" w:rsidRPr="00F54645" w:rsidRDefault="009E422C" w:rsidP="005305B7">
      <w:pPr>
        <w:spacing w:line="520" w:lineRule="exact"/>
        <w:ind w:firstLineChars="200" w:firstLine="560"/>
        <w:rPr>
          <w:rFonts w:ascii="仿宋_GB2312" w:eastAsia="仿宋_GB2312" w:hAnsi="仿宋"/>
          <w:bCs/>
          <w:noProof/>
          <w:sz w:val="28"/>
          <w:szCs w:val="28"/>
        </w:rPr>
      </w:pPr>
      <w:r w:rsidRPr="00A170E1">
        <w:rPr>
          <w:rFonts w:ascii="仿宋_GB2312" w:eastAsia="仿宋_GB2312" w:hAnsi="仿宋" w:cs="宋体" w:hint="eastAsia"/>
          <w:kern w:val="0"/>
          <w:sz w:val="28"/>
          <w:szCs w:val="28"/>
        </w:rPr>
        <w:t>为切实提高课程教学质量，强化课程考核全过程，改革现行考核内容偏重于知识记忆，局限于教材、课堂笔记、老师划定的范围和指定的重点，对学生综合素质和创新能力的考核普遍不足甚至“一考定成绩”的弊端，突出学生对知识的理解、独立思考能力和知识能力体系的考核，以考促教，以考促学，达到课程教学全面改进的目的</w:t>
      </w:r>
      <w:r w:rsidRPr="00F54645">
        <w:rPr>
          <w:rFonts w:ascii="仿宋_GB2312" w:eastAsia="仿宋_GB2312" w:hAnsi="仿宋" w:cs="宋体" w:hint="eastAsia"/>
          <w:bCs/>
          <w:noProof/>
          <w:sz w:val="28"/>
          <w:szCs w:val="28"/>
        </w:rPr>
        <w:t>，经学院研究部署，特制定林学院课程考核方式改革试行办法。</w:t>
      </w:r>
    </w:p>
    <w:p w:rsidR="009E422C" w:rsidRPr="00F54645" w:rsidRDefault="009E422C" w:rsidP="005305B7">
      <w:pPr>
        <w:spacing w:line="52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F54645">
        <w:rPr>
          <w:rStyle w:val="a4"/>
          <w:rFonts w:ascii="仿宋_GB2312" w:eastAsia="仿宋_GB2312" w:hAnsi="仿宋" w:cs="宋体" w:hint="eastAsia"/>
          <w:sz w:val="28"/>
          <w:szCs w:val="28"/>
        </w:rPr>
        <w:t>一、总体</w:t>
      </w:r>
      <w:r>
        <w:rPr>
          <w:rStyle w:val="a4"/>
          <w:rFonts w:ascii="仿宋_GB2312" w:eastAsia="仿宋_GB2312" w:hAnsi="仿宋" w:cs="宋体" w:hint="eastAsia"/>
          <w:sz w:val="28"/>
          <w:szCs w:val="28"/>
        </w:rPr>
        <w:t>原则</w:t>
      </w:r>
    </w:p>
    <w:p w:rsidR="00000000" w:rsidRDefault="009E422C" w:rsidP="005305B7">
      <w:pPr>
        <w:pStyle w:val="a3"/>
        <w:spacing w:before="0" w:beforeAutospacing="0" w:after="0" w:afterAutospacing="0"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F54645">
        <w:rPr>
          <w:rFonts w:ascii="仿宋_GB2312" w:eastAsia="仿宋_GB2312" w:hint="eastAsia"/>
          <w:sz w:val="28"/>
          <w:szCs w:val="28"/>
        </w:rPr>
        <w:t>课程教学考核方式改革的总体要求是</w:t>
      </w:r>
      <w:r>
        <w:rPr>
          <w:rFonts w:ascii="仿宋_GB2312" w:eastAsia="仿宋_GB2312" w:hint="eastAsia"/>
          <w:sz w:val="28"/>
          <w:szCs w:val="28"/>
        </w:rPr>
        <w:t>，</w:t>
      </w:r>
      <w:r w:rsidRPr="00F54645">
        <w:rPr>
          <w:rFonts w:ascii="仿宋_GB2312" w:eastAsia="仿宋_GB2312" w:hint="eastAsia"/>
          <w:sz w:val="28"/>
          <w:szCs w:val="28"/>
        </w:rPr>
        <w:t>突出</w:t>
      </w:r>
      <w:r>
        <w:rPr>
          <w:rFonts w:ascii="仿宋_GB2312" w:eastAsia="仿宋_GB2312" w:hint="eastAsia"/>
          <w:sz w:val="28"/>
          <w:szCs w:val="28"/>
        </w:rPr>
        <w:t>大</w:t>
      </w:r>
      <w:r w:rsidRPr="00F54645">
        <w:rPr>
          <w:rFonts w:ascii="仿宋_GB2312" w:eastAsia="仿宋_GB2312" w:hint="eastAsia"/>
          <w:sz w:val="28"/>
          <w:szCs w:val="28"/>
        </w:rPr>
        <w:t>学生创新</w:t>
      </w:r>
      <w:r>
        <w:rPr>
          <w:rFonts w:ascii="仿宋_GB2312" w:eastAsia="仿宋_GB2312" w:hint="eastAsia"/>
          <w:sz w:val="28"/>
          <w:szCs w:val="28"/>
        </w:rPr>
        <w:t>能力</w:t>
      </w:r>
      <w:r w:rsidRPr="00F54645">
        <w:rPr>
          <w:rFonts w:ascii="仿宋_GB2312" w:eastAsia="仿宋_GB2312" w:hint="eastAsia"/>
          <w:sz w:val="28"/>
          <w:szCs w:val="28"/>
        </w:rPr>
        <w:t>和</w:t>
      </w:r>
      <w:r>
        <w:rPr>
          <w:rFonts w:ascii="仿宋_GB2312" w:eastAsia="仿宋_GB2312" w:hint="eastAsia"/>
          <w:sz w:val="28"/>
          <w:szCs w:val="28"/>
        </w:rPr>
        <w:t>综合</w:t>
      </w:r>
      <w:r w:rsidRPr="00F54645">
        <w:rPr>
          <w:rFonts w:ascii="仿宋_GB2312" w:eastAsia="仿宋_GB2312" w:hint="eastAsia"/>
          <w:sz w:val="28"/>
          <w:szCs w:val="28"/>
        </w:rPr>
        <w:t>素质</w:t>
      </w:r>
      <w:r>
        <w:rPr>
          <w:rFonts w:ascii="仿宋_GB2312" w:eastAsia="仿宋_GB2312" w:hint="eastAsia"/>
          <w:sz w:val="28"/>
          <w:szCs w:val="28"/>
        </w:rPr>
        <w:t>的</w:t>
      </w:r>
      <w:r w:rsidRPr="00F54645">
        <w:rPr>
          <w:rFonts w:ascii="仿宋_GB2312" w:eastAsia="仿宋_GB2312" w:hint="eastAsia"/>
          <w:sz w:val="28"/>
          <w:szCs w:val="28"/>
        </w:rPr>
        <w:t>培养，</w:t>
      </w:r>
      <w:r>
        <w:rPr>
          <w:rFonts w:ascii="仿宋_GB2312" w:eastAsia="仿宋_GB2312" w:hint="eastAsia"/>
          <w:sz w:val="28"/>
          <w:szCs w:val="28"/>
        </w:rPr>
        <w:t>强调大</w:t>
      </w:r>
      <w:r w:rsidRPr="00F54645">
        <w:rPr>
          <w:rFonts w:ascii="仿宋_GB2312" w:eastAsia="仿宋_GB2312" w:hint="eastAsia"/>
          <w:sz w:val="28"/>
          <w:szCs w:val="28"/>
        </w:rPr>
        <w:t>学生自主学习</w:t>
      </w:r>
      <w:r>
        <w:rPr>
          <w:rFonts w:ascii="仿宋_GB2312" w:eastAsia="仿宋_GB2312" w:hint="eastAsia"/>
          <w:sz w:val="28"/>
          <w:szCs w:val="28"/>
        </w:rPr>
        <w:t>和良好学风的养成，加大大学生</w:t>
      </w:r>
      <w:r w:rsidRPr="00F54645">
        <w:rPr>
          <w:rFonts w:ascii="仿宋_GB2312" w:eastAsia="仿宋_GB2312" w:hint="eastAsia"/>
          <w:sz w:val="28"/>
          <w:szCs w:val="28"/>
        </w:rPr>
        <w:t>分析</w:t>
      </w:r>
      <w:r>
        <w:rPr>
          <w:rFonts w:ascii="仿宋_GB2312" w:eastAsia="仿宋_GB2312" w:hint="eastAsia"/>
          <w:sz w:val="28"/>
          <w:szCs w:val="28"/>
        </w:rPr>
        <w:t>问题与</w:t>
      </w:r>
      <w:r w:rsidRPr="00F54645">
        <w:rPr>
          <w:rFonts w:ascii="仿宋_GB2312" w:eastAsia="仿宋_GB2312" w:hint="eastAsia"/>
          <w:sz w:val="28"/>
          <w:szCs w:val="28"/>
        </w:rPr>
        <w:t>解决问题能力</w:t>
      </w:r>
      <w:r>
        <w:rPr>
          <w:rFonts w:ascii="仿宋_GB2312" w:eastAsia="仿宋_GB2312" w:hint="eastAsia"/>
          <w:sz w:val="28"/>
          <w:szCs w:val="28"/>
        </w:rPr>
        <w:t>的锻炼</w:t>
      </w:r>
      <w:r w:rsidRPr="00F54645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切实</w:t>
      </w:r>
      <w:r w:rsidRPr="00F54645">
        <w:rPr>
          <w:rFonts w:ascii="仿宋_GB2312" w:eastAsia="仿宋_GB2312" w:hint="eastAsia"/>
          <w:sz w:val="28"/>
          <w:szCs w:val="28"/>
        </w:rPr>
        <w:t>提高</w:t>
      </w:r>
      <w:r>
        <w:rPr>
          <w:rFonts w:ascii="仿宋_GB2312" w:eastAsia="仿宋_GB2312" w:hint="eastAsia"/>
          <w:sz w:val="28"/>
          <w:szCs w:val="28"/>
        </w:rPr>
        <w:t>本科生</w:t>
      </w:r>
      <w:r w:rsidRPr="00F54645">
        <w:rPr>
          <w:rFonts w:ascii="仿宋_GB2312" w:eastAsia="仿宋_GB2312" w:hint="eastAsia"/>
          <w:sz w:val="28"/>
          <w:szCs w:val="28"/>
        </w:rPr>
        <w:t>教学质量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Ansi="仿宋" w:hint="eastAsia"/>
          <w:sz w:val="28"/>
          <w:szCs w:val="28"/>
        </w:rPr>
        <w:t>坚持基础</w:t>
      </w:r>
      <w:r w:rsidRPr="00F54645">
        <w:rPr>
          <w:rFonts w:ascii="仿宋_GB2312" w:eastAsia="仿宋_GB2312" w:hAnsi="仿宋" w:hint="eastAsia"/>
          <w:sz w:val="28"/>
          <w:szCs w:val="28"/>
        </w:rPr>
        <w:t>理论考核与</w:t>
      </w:r>
      <w:r>
        <w:rPr>
          <w:rFonts w:ascii="仿宋_GB2312" w:eastAsia="仿宋_GB2312" w:hAnsi="仿宋" w:hint="eastAsia"/>
          <w:sz w:val="28"/>
          <w:szCs w:val="28"/>
        </w:rPr>
        <w:t>专业技能</w:t>
      </w:r>
      <w:r w:rsidRPr="00F54645">
        <w:rPr>
          <w:rFonts w:ascii="仿宋_GB2312" w:eastAsia="仿宋_GB2312" w:hAnsi="仿宋" w:hint="eastAsia"/>
          <w:sz w:val="28"/>
          <w:szCs w:val="28"/>
        </w:rPr>
        <w:t>考核相结合，期末考试</w:t>
      </w:r>
      <w:r>
        <w:rPr>
          <w:rFonts w:ascii="仿宋_GB2312" w:eastAsia="仿宋_GB2312" w:hAnsi="仿宋" w:hint="eastAsia"/>
          <w:sz w:val="28"/>
          <w:szCs w:val="28"/>
        </w:rPr>
        <w:t>与过程考核</w:t>
      </w:r>
      <w:r w:rsidRPr="00F54645">
        <w:rPr>
          <w:rFonts w:ascii="仿宋_GB2312" w:eastAsia="仿宋_GB2312" w:hAnsi="仿宋" w:hint="eastAsia"/>
          <w:sz w:val="28"/>
          <w:szCs w:val="28"/>
        </w:rPr>
        <w:t>相结合，笔试与口试</w:t>
      </w:r>
      <w:r>
        <w:rPr>
          <w:rFonts w:ascii="仿宋_GB2312" w:eastAsia="仿宋_GB2312" w:hAnsi="仿宋" w:hint="eastAsia"/>
          <w:sz w:val="28"/>
          <w:szCs w:val="28"/>
        </w:rPr>
        <w:t>相</w:t>
      </w:r>
      <w:r w:rsidRPr="00F54645">
        <w:rPr>
          <w:rFonts w:ascii="仿宋_GB2312" w:eastAsia="仿宋_GB2312" w:hAnsi="仿宋" w:hint="eastAsia"/>
          <w:sz w:val="28"/>
          <w:szCs w:val="28"/>
        </w:rPr>
        <w:t>结合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F54645">
        <w:rPr>
          <w:rFonts w:ascii="仿宋_GB2312" w:eastAsia="仿宋_GB2312" w:hAnsi="仿宋" w:hint="eastAsia"/>
          <w:sz w:val="28"/>
          <w:szCs w:val="28"/>
        </w:rPr>
        <w:t>实行考核</w:t>
      </w:r>
      <w:r>
        <w:rPr>
          <w:rFonts w:ascii="仿宋_GB2312" w:eastAsia="仿宋_GB2312" w:hAnsi="仿宋" w:hint="eastAsia"/>
          <w:sz w:val="28"/>
          <w:szCs w:val="28"/>
        </w:rPr>
        <w:t>的</w:t>
      </w:r>
      <w:r w:rsidRPr="00F54645">
        <w:rPr>
          <w:rFonts w:ascii="仿宋_GB2312" w:eastAsia="仿宋_GB2312" w:hAnsi="仿宋" w:hint="eastAsia"/>
          <w:sz w:val="28"/>
          <w:szCs w:val="28"/>
        </w:rPr>
        <w:t>形式多样化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F54645">
        <w:rPr>
          <w:rFonts w:ascii="仿宋_GB2312" w:eastAsia="仿宋_GB2312" w:hAnsi="仿宋" w:hint="eastAsia"/>
          <w:sz w:val="28"/>
          <w:szCs w:val="28"/>
        </w:rPr>
        <w:t>内容全面化，时间全程化</w:t>
      </w:r>
      <w:r>
        <w:rPr>
          <w:rFonts w:ascii="仿宋_GB2312" w:eastAsia="仿宋_GB2312" w:hAnsi="仿宋" w:hint="eastAsia"/>
          <w:sz w:val="28"/>
          <w:szCs w:val="28"/>
        </w:rPr>
        <w:t>，真正</w:t>
      </w:r>
      <w:r w:rsidRPr="00F54645">
        <w:rPr>
          <w:rFonts w:ascii="仿宋_GB2312" w:eastAsia="仿宋_GB2312" w:hint="eastAsia"/>
          <w:sz w:val="28"/>
          <w:szCs w:val="28"/>
        </w:rPr>
        <w:t>实现</w:t>
      </w:r>
      <w:r>
        <w:rPr>
          <w:rFonts w:ascii="仿宋_GB2312" w:eastAsia="仿宋_GB2312" w:hint="eastAsia"/>
          <w:sz w:val="28"/>
          <w:szCs w:val="28"/>
        </w:rPr>
        <w:t>高素质综合</w:t>
      </w:r>
      <w:r w:rsidRPr="00F54645">
        <w:rPr>
          <w:rFonts w:ascii="仿宋_GB2312" w:eastAsia="仿宋_GB2312" w:hint="eastAsia"/>
          <w:sz w:val="28"/>
          <w:szCs w:val="28"/>
        </w:rPr>
        <w:t>人才培养</w:t>
      </w:r>
      <w:r>
        <w:rPr>
          <w:rFonts w:ascii="仿宋_GB2312" w:eastAsia="仿宋_GB2312" w:hint="eastAsia"/>
          <w:sz w:val="28"/>
          <w:szCs w:val="28"/>
        </w:rPr>
        <w:t>的</w:t>
      </w:r>
      <w:r w:rsidRPr="00F54645">
        <w:rPr>
          <w:rFonts w:ascii="仿宋_GB2312" w:eastAsia="仿宋_GB2312" w:hint="eastAsia"/>
          <w:sz w:val="28"/>
          <w:szCs w:val="28"/>
        </w:rPr>
        <w:t>目标。</w:t>
      </w:r>
    </w:p>
    <w:p w:rsidR="009E422C" w:rsidRPr="00F54645" w:rsidRDefault="009E422C" w:rsidP="00F54645">
      <w:pPr>
        <w:spacing w:line="520" w:lineRule="exact"/>
        <w:ind w:firstLine="560"/>
        <w:rPr>
          <w:rFonts w:ascii="仿宋_GB2312" w:eastAsia="仿宋_GB2312" w:hAnsi="仿宋"/>
          <w:b/>
          <w:bCs/>
          <w:noProof/>
          <w:sz w:val="28"/>
          <w:szCs w:val="28"/>
        </w:rPr>
      </w:pPr>
      <w:r w:rsidRPr="00F54645">
        <w:rPr>
          <w:rFonts w:ascii="仿宋_GB2312" w:eastAsia="仿宋_GB2312" w:hAnsi="仿宋" w:hint="eastAsia"/>
          <w:b/>
          <w:bCs/>
          <w:noProof/>
          <w:sz w:val="28"/>
          <w:szCs w:val="28"/>
        </w:rPr>
        <w:t>二、考核</w:t>
      </w:r>
      <w:r>
        <w:rPr>
          <w:rFonts w:ascii="仿宋_GB2312" w:eastAsia="仿宋_GB2312" w:hAnsi="仿宋" w:hint="eastAsia"/>
          <w:b/>
          <w:bCs/>
          <w:noProof/>
          <w:sz w:val="28"/>
          <w:szCs w:val="28"/>
        </w:rPr>
        <w:t>改革</w:t>
      </w:r>
      <w:r w:rsidRPr="00F54645">
        <w:rPr>
          <w:rFonts w:ascii="仿宋_GB2312" w:eastAsia="仿宋_GB2312" w:hAnsi="仿宋" w:hint="eastAsia"/>
          <w:b/>
          <w:bCs/>
          <w:noProof/>
          <w:sz w:val="28"/>
          <w:szCs w:val="28"/>
        </w:rPr>
        <w:t>范围</w:t>
      </w:r>
    </w:p>
    <w:p w:rsidR="009E422C" w:rsidRPr="00F54645" w:rsidRDefault="009E422C" w:rsidP="00F54645">
      <w:pPr>
        <w:spacing w:line="520" w:lineRule="exact"/>
        <w:ind w:firstLine="560"/>
        <w:rPr>
          <w:rFonts w:ascii="仿宋_GB2312" w:eastAsia="仿宋_GB2312" w:hAnsi="仿宋"/>
          <w:noProof/>
          <w:sz w:val="28"/>
          <w:szCs w:val="28"/>
        </w:rPr>
      </w:pPr>
      <w:r w:rsidRPr="00F54645">
        <w:rPr>
          <w:rFonts w:ascii="仿宋_GB2312" w:eastAsia="仿宋_GB2312" w:hAnsi="仿宋" w:hint="eastAsia"/>
          <w:noProof/>
          <w:sz w:val="28"/>
          <w:szCs w:val="28"/>
        </w:rPr>
        <w:t>从</w:t>
      </w:r>
      <w:r w:rsidRPr="00F54645">
        <w:rPr>
          <w:rFonts w:ascii="仿宋_GB2312" w:eastAsia="仿宋_GB2312" w:hAnsi="仿宋"/>
          <w:noProof/>
          <w:sz w:val="28"/>
          <w:szCs w:val="28"/>
        </w:rPr>
        <w:t>2014</w:t>
      </w:r>
      <w:r w:rsidRPr="00F54645">
        <w:rPr>
          <w:rFonts w:ascii="仿宋_GB2312" w:eastAsia="仿宋_GB2312" w:hAnsi="仿宋" w:hint="eastAsia"/>
          <w:noProof/>
          <w:sz w:val="28"/>
          <w:szCs w:val="28"/>
        </w:rPr>
        <w:t>年秋季学期起</w:t>
      </w:r>
      <w:r>
        <w:rPr>
          <w:rFonts w:ascii="仿宋_GB2312" w:eastAsia="仿宋_GB2312" w:hAnsi="仿宋" w:hint="eastAsia"/>
          <w:noProof/>
          <w:sz w:val="28"/>
          <w:szCs w:val="28"/>
        </w:rPr>
        <w:t>，本院</w:t>
      </w:r>
      <w:r w:rsidRPr="00F54645">
        <w:rPr>
          <w:rFonts w:ascii="仿宋_GB2312" w:eastAsia="仿宋_GB2312" w:hAnsi="仿宋" w:hint="eastAsia"/>
          <w:noProof/>
          <w:sz w:val="28"/>
          <w:szCs w:val="28"/>
        </w:rPr>
        <w:t>各</w:t>
      </w:r>
      <w:r>
        <w:rPr>
          <w:rFonts w:ascii="仿宋_GB2312" w:eastAsia="仿宋_GB2312" w:hAnsi="仿宋" w:hint="eastAsia"/>
          <w:noProof/>
          <w:sz w:val="28"/>
          <w:szCs w:val="28"/>
        </w:rPr>
        <w:t>本科生</w:t>
      </w:r>
      <w:r w:rsidRPr="00F54645">
        <w:rPr>
          <w:rFonts w:ascii="仿宋_GB2312" w:eastAsia="仿宋_GB2312" w:hAnsi="仿宋" w:hint="eastAsia"/>
          <w:noProof/>
          <w:sz w:val="28"/>
          <w:szCs w:val="28"/>
        </w:rPr>
        <w:t>专业所开设的所有课程。</w:t>
      </w:r>
    </w:p>
    <w:p w:rsidR="009E422C" w:rsidRPr="00F54645" w:rsidRDefault="009E422C" w:rsidP="005305B7">
      <w:pPr>
        <w:adjustRightInd w:val="0"/>
        <w:snapToGrid w:val="0"/>
        <w:spacing w:line="5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F54645">
        <w:rPr>
          <w:rFonts w:ascii="仿宋_GB2312" w:eastAsia="仿宋_GB2312" w:hAnsi="仿宋" w:hint="eastAsia"/>
          <w:b/>
          <w:bCs/>
          <w:noProof/>
          <w:sz w:val="28"/>
          <w:szCs w:val="28"/>
        </w:rPr>
        <w:t>三</w:t>
      </w:r>
      <w:r>
        <w:rPr>
          <w:rFonts w:ascii="仿宋_GB2312" w:eastAsia="仿宋_GB2312" w:hAnsi="仿宋" w:hint="eastAsia"/>
          <w:b/>
          <w:bCs/>
          <w:noProof/>
          <w:sz w:val="28"/>
          <w:szCs w:val="28"/>
        </w:rPr>
        <w:t>、考核形式</w:t>
      </w:r>
    </w:p>
    <w:p w:rsidR="009E422C" w:rsidRPr="00F54645" w:rsidRDefault="009E422C" w:rsidP="005305B7">
      <w:pPr>
        <w:pStyle w:val="a3"/>
        <w:spacing w:before="0" w:beforeAutospacing="0" w:after="0" w:afterAutospacing="0"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A170E1">
        <w:rPr>
          <w:rFonts w:ascii="仿宋_GB2312" w:eastAsia="仿宋_GB2312" w:hAnsi="仿宋" w:hint="eastAsia"/>
          <w:sz w:val="28"/>
          <w:szCs w:val="28"/>
        </w:rPr>
        <w:t>根据课程</w:t>
      </w:r>
      <w:r>
        <w:rPr>
          <w:rFonts w:ascii="仿宋_GB2312" w:eastAsia="仿宋_GB2312" w:hAnsi="仿宋" w:hint="eastAsia"/>
          <w:sz w:val="28"/>
          <w:szCs w:val="28"/>
        </w:rPr>
        <w:t>的自</w:t>
      </w:r>
      <w:r w:rsidRPr="00A170E1">
        <w:rPr>
          <w:rFonts w:ascii="仿宋_GB2312" w:eastAsia="仿宋_GB2312" w:hAnsi="仿宋" w:hint="eastAsia"/>
          <w:sz w:val="28"/>
          <w:szCs w:val="28"/>
        </w:rPr>
        <w:t>身特点、性质，灵活运用多种形式分阶段考核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Pr="00A170E1">
        <w:rPr>
          <w:rFonts w:ascii="仿宋_GB2312" w:eastAsia="仿宋_GB2312" w:hAnsi="仿宋" w:hint="eastAsia"/>
          <w:sz w:val="28"/>
          <w:szCs w:val="28"/>
        </w:rPr>
        <w:t>除传统的</w:t>
      </w:r>
      <w:r>
        <w:rPr>
          <w:rFonts w:ascii="仿宋_GB2312" w:eastAsia="仿宋_GB2312" w:hAnsi="仿宋" w:hint="eastAsia"/>
          <w:sz w:val="28"/>
          <w:szCs w:val="28"/>
        </w:rPr>
        <w:t>期未</w:t>
      </w:r>
      <w:r w:rsidRPr="00A170E1">
        <w:rPr>
          <w:rFonts w:ascii="仿宋_GB2312" w:eastAsia="仿宋_GB2312" w:hAnsi="仿宋" w:hint="eastAsia"/>
          <w:sz w:val="28"/>
          <w:szCs w:val="28"/>
        </w:rPr>
        <w:t>试题笔试外，采取</w:t>
      </w:r>
      <w:r>
        <w:rPr>
          <w:rFonts w:ascii="仿宋_GB2312" w:eastAsia="仿宋_GB2312" w:hAnsi="仿宋" w:hint="eastAsia"/>
          <w:bCs/>
          <w:noProof/>
          <w:sz w:val="28"/>
          <w:szCs w:val="28"/>
        </w:rPr>
        <w:t>上课率、过程考核（包括</w:t>
      </w:r>
      <w:r w:rsidRPr="00A170E1">
        <w:rPr>
          <w:rFonts w:ascii="仿宋_GB2312" w:eastAsia="仿宋_GB2312" w:hAnsi="仿宋" w:hint="eastAsia"/>
          <w:sz w:val="28"/>
          <w:szCs w:val="28"/>
        </w:rPr>
        <w:t>课程作业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A170E1">
        <w:rPr>
          <w:rFonts w:ascii="仿宋_GB2312" w:eastAsia="仿宋_GB2312" w:hAnsi="仿宋" w:hint="eastAsia"/>
          <w:sz w:val="28"/>
          <w:szCs w:val="28"/>
        </w:rPr>
        <w:t>课堂讨论</w:t>
      </w:r>
      <w:r>
        <w:rPr>
          <w:rFonts w:ascii="仿宋_GB2312" w:eastAsia="仿宋_GB2312" w:hAnsi="仿宋" w:hint="eastAsia"/>
          <w:sz w:val="28"/>
          <w:szCs w:val="28"/>
        </w:rPr>
        <w:t>、</w:t>
      </w:r>
      <w:r w:rsidRPr="00A170E1">
        <w:rPr>
          <w:rFonts w:ascii="仿宋_GB2312" w:eastAsia="仿宋_GB2312" w:hAnsi="仿宋" w:hint="eastAsia"/>
          <w:sz w:val="28"/>
          <w:szCs w:val="28"/>
        </w:rPr>
        <w:t>课程论文、课程实习、专题报告、实践技能操作</w:t>
      </w:r>
      <w:r>
        <w:rPr>
          <w:rFonts w:ascii="仿宋_GB2312" w:eastAsia="仿宋_GB2312" w:hAnsi="仿宋" w:hint="eastAsia"/>
          <w:bCs/>
          <w:noProof/>
          <w:sz w:val="28"/>
          <w:szCs w:val="28"/>
        </w:rPr>
        <w:t>）</w:t>
      </w:r>
      <w:r w:rsidRPr="00A170E1">
        <w:rPr>
          <w:rFonts w:ascii="仿宋_GB2312" w:eastAsia="仿宋_GB2312" w:hAnsi="仿宋" w:hint="eastAsia"/>
          <w:sz w:val="28"/>
          <w:szCs w:val="28"/>
        </w:rPr>
        <w:t>等多元化形式</w:t>
      </w:r>
      <w:r>
        <w:rPr>
          <w:rFonts w:ascii="仿宋_GB2312" w:eastAsia="仿宋_GB2312" w:hAnsi="仿宋" w:hint="eastAsia"/>
          <w:sz w:val="28"/>
          <w:szCs w:val="28"/>
        </w:rPr>
        <w:t>进行综合考核</w:t>
      </w:r>
      <w:r w:rsidRPr="00A170E1">
        <w:rPr>
          <w:rFonts w:ascii="仿宋_GB2312" w:eastAsia="仿宋_GB2312" w:hAnsi="仿宋" w:hint="eastAsia"/>
          <w:sz w:val="28"/>
          <w:szCs w:val="28"/>
        </w:rPr>
        <w:t>。</w:t>
      </w:r>
    </w:p>
    <w:p w:rsidR="009E422C" w:rsidRPr="00F54645" w:rsidRDefault="009E422C" w:rsidP="005305B7">
      <w:pPr>
        <w:spacing w:line="520" w:lineRule="exact"/>
        <w:ind w:firstLineChars="200" w:firstLine="562"/>
        <w:outlineLvl w:val="0"/>
        <w:rPr>
          <w:rFonts w:ascii="仿宋_GB2312" w:eastAsia="仿宋_GB2312" w:hAnsi="仿宋"/>
          <w:b/>
          <w:sz w:val="28"/>
          <w:szCs w:val="28"/>
        </w:rPr>
      </w:pPr>
      <w:r w:rsidRPr="00F54645">
        <w:rPr>
          <w:rFonts w:ascii="仿宋_GB2312" w:eastAsia="仿宋_GB2312" w:hAnsi="仿宋" w:hint="eastAsia"/>
          <w:b/>
          <w:sz w:val="28"/>
          <w:szCs w:val="28"/>
        </w:rPr>
        <w:t>四、考核内容</w:t>
      </w:r>
    </w:p>
    <w:p w:rsidR="009E422C" w:rsidRPr="00F54645" w:rsidRDefault="009E422C" w:rsidP="005305B7">
      <w:pPr>
        <w:spacing w:line="520" w:lineRule="exact"/>
        <w:ind w:firstLineChars="200" w:firstLine="560"/>
        <w:rPr>
          <w:rFonts w:ascii="仿宋_GB2312" w:eastAsia="仿宋_GB2312" w:hAnsi="仿宋"/>
          <w:bCs/>
          <w:noProof/>
          <w:sz w:val="28"/>
          <w:szCs w:val="28"/>
        </w:rPr>
      </w:pPr>
      <w:r w:rsidRPr="00F54645">
        <w:rPr>
          <w:rFonts w:ascii="仿宋_GB2312" w:eastAsia="仿宋_GB2312" w:hAnsi="仿宋" w:hint="eastAsia"/>
          <w:sz w:val="28"/>
          <w:szCs w:val="28"/>
        </w:rPr>
        <w:t>减少死记硬背内容，增大考核学生综合分析能力的内容比重。重点考查学生掌握综合性知识</w:t>
      </w:r>
      <w:r>
        <w:rPr>
          <w:rFonts w:ascii="仿宋_GB2312" w:eastAsia="仿宋_GB2312" w:hAnsi="仿宋" w:hint="eastAsia"/>
          <w:sz w:val="28"/>
          <w:szCs w:val="28"/>
        </w:rPr>
        <w:t>的程度，</w:t>
      </w:r>
      <w:r w:rsidRPr="00F54645">
        <w:rPr>
          <w:rFonts w:ascii="仿宋_GB2312" w:eastAsia="仿宋_GB2312" w:hAnsi="仿宋" w:hint="eastAsia"/>
          <w:sz w:val="28"/>
          <w:szCs w:val="28"/>
        </w:rPr>
        <w:t>灵活运用所学知识解决实际问题</w:t>
      </w:r>
      <w:r>
        <w:rPr>
          <w:rFonts w:ascii="仿宋_GB2312" w:eastAsia="仿宋_GB2312" w:hAnsi="仿宋" w:hint="eastAsia"/>
          <w:sz w:val="28"/>
          <w:szCs w:val="28"/>
        </w:rPr>
        <w:t>的综合</w:t>
      </w:r>
      <w:r w:rsidRPr="00F54645">
        <w:rPr>
          <w:rFonts w:ascii="仿宋_GB2312" w:eastAsia="仿宋_GB2312" w:hAnsi="仿宋" w:hint="eastAsia"/>
          <w:sz w:val="28"/>
          <w:szCs w:val="28"/>
        </w:rPr>
        <w:t>能力和创新能力</w:t>
      </w:r>
      <w:r>
        <w:rPr>
          <w:rFonts w:ascii="仿宋_GB2312" w:eastAsia="仿宋_GB2312" w:hAnsi="仿宋" w:hint="eastAsia"/>
          <w:sz w:val="28"/>
          <w:szCs w:val="28"/>
        </w:rPr>
        <w:t>，尤其是大学生的</w:t>
      </w:r>
      <w:r w:rsidRPr="00F54645">
        <w:rPr>
          <w:rFonts w:ascii="仿宋_GB2312" w:eastAsia="仿宋_GB2312" w:hAnsi="仿宋" w:hint="eastAsia"/>
          <w:sz w:val="28"/>
          <w:szCs w:val="28"/>
        </w:rPr>
        <w:t>文献</w:t>
      </w:r>
      <w:r>
        <w:rPr>
          <w:rFonts w:ascii="仿宋_GB2312" w:eastAsia="仿宋_GB2312" w:hAnsi="仿宋" w:hint="eastAsia"/>
          <w:sz w:val="28"/>
          <w:szCs w:val="28"/>
        </w:rPr>
        <w:t>检索与综述能力、</w:t>
      </w:r>
      <w:r w:rsidRPr="00F54645">
        <w:rPr>
          <w:rFonts w:ascii="仿宋_GB2312" w:eastAsia="仿宋_GB2312" w:hAnsi="仿宋" w:hint="eastAsia"/>
          <w:sz w:val="28"/>
          <w:szCs w:val="28"/>
        </w:rPr>
        <w:t>写作</w:t>
      </w:r>
      <w:r>
        <w:rPr>
          <w:rFonts w:ascii="仿宋_GB2312" w:eastAsia="仿宋_GB2312" w:hAnsi="仿宋" w:hint="eastAsia"/>
          <w:sz w:val="28"/>
          <w:szCs w:val="28"/>
        </w:rPr>
        <w:lastRenderedPageBreak/>
        <w:t>与口头</w:t>
      </w:r>
      <w:r w:rsidRPr="00F54645">
        <w:rPr>
          <w:rFonts w:ascii="仿宋_GB2312" w:eastAsia="仿宋_GB2312" w:hAnsi="仿宋" w:hint="eastAsia"/>
          <w:sz w:val="28"/>
          <w:szCs w:val="28"/>
        </w:rPr>
        <w:t>表达能力、</w:t>
      </w:r>
      <w:r>
        <w:rPr>
          <w:rFonts w:ascii="仿宋_GB2312" w:eastAsia="仿宋_GB2312" w:hAnsi="仿宋" w:hint="eastAsia"/>
          <w:sz w:val="28"/>
          <w:szCs w:val="28"/>
        </w:rPr>
        <w:t>实践动手与</w:t>
      </w:r>
      <w:r w:rsidRPr="00F54645">
        <w:rPr>
          <w:rFonts w:ascii="仿宋_GB2312" w:eastAsia="仿宋_GB2312" w:hAnsi="仿宋" w:hint="eastAsia"/>
          <w:sz w:val="28"/>
          <w:szCs w:val="28"/>
        </w:rPr>
        <w:t>独立思考能力。</w:t>
      </w:r>
    </w:p>
    <w:p w:rsidR="009E422C" w:rsidRPr="00F54645" w:rsidRDefault="009E422C" w:rsidP="005305B7">
      <w:pPr>
        <w:spacing w:line="520" w:lineRule="exact"/>
        <w:ind w:firstLineChars="200" w:firstLine="562"/>
        <w:rPr>
          <w:rFonts w:ascii="仿宋_GB2312" w:eastAsia="仿宋_GB2312" w:hAnsi="仿宋" w:cs="宋体"/>
          <w:b/>
          <w:bCs/>
          <w:noProof/>
          <w:sz w:val="28"/>
          <w:szCs w:val="28"/>
        </w:rPr>
      </w:pPr>
      <w:r>
        <w:rPr>
          <w:rFonts w:ascii="仿宋_GB2312" w:eastAsia="仿宋_GB2312" w:hAnsi="仿宋" w:cs="宋体" w:hint="eastAsia"/>
          <w:b/>
          <w:bCs/>
          <w:noProof/>
          <w:sz w:val="28"/>
          <w:szCs w:val="28"/>
        </w:rPr>
        <w:t>五</w:t>
      </w:r>
      <w:r w:rsidRPr="00F54645">
        <w:rPr>
          <w:rFonts w:ascii="仿宋_GB2312" w:eastAsia="仿宋_GB2312" w:hAnsi="仿宋" w:cs="宋体" w:hint="eastAsia"/>
          <w:b/>
          <w:bCs/>
          <w:noProof/>
          <w:sz w:val="28"/>
          <w:szCs w:val="28"/>
        </w:rPr>
        <w:t>、考核成绩构成</w:t>
      </w:r>
    </w:p>
    <w:p w:rsidR="009E422C" w:rsidRPr="00F54645" w:rsidRDefault="009E422C" w:rsidP="005305B7">
      <w:pPr>
        <w:pStyle w:val="a3"/>
        <w:spacing w:before="0" w:beforeAutospacing="0" w:after="0" w:afterAutospacing="0" w:line="520" w:lineRule="exact"/>
        <w:ind w:firstLineChars="150"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" w:hint="eastAsia"/>
          <w:bCs/>
          <w:noProof/>
          <w:sz w:val="28"/>
          <w:szCs w:val="28"/>
        </w:rPr>
        <w:t>课程考核综合成绩评定，上课出勤考核</w:t>
      </w:r>
      <w:r w:rsidRPr="00F54645">
        <w:rPr>
          <w:rFonts w:ascii="仿宋_GB2312" w:eastAsia="仿宋_GB2312" w:hAnsi="仿宋"/>
          <w:bCs/>
          <w:noProof/>
          <w:sz w:val="28"/>
          <w:szCs w:val="28"/>
        </w:rPr>
        <w:t>10%</w:t>
      </w:r>
      <w:r>
        <w:rPr>
          <w:rFonts w:ascii="仿宋_GB2312" w:eastAsia="仿宋_GB2312" w:hAnsi="仿宋" w:hint="eastAsia"/>
          <w:bCs/>
          <w:noProof/>
          <w:sz w:val="28"/>
          <w:szCs w:val="28"/>
        </w:rPr>
        <w:t>，过程考核成绩</w:t>
      </w:r>
      <w:r w:rsidRPr="00F54645">
        <w:rPr>
          <w:rFonts w:ascii="仿宋_GB2312" w:eastAsia="仿宋_GB2312" w:hAnsi="仿宋" w:hint="eastAsia"/>
          <w:bCs/>
          <w:noProof/>
          <w:sz w:val="28"/>
          <w:szCs w:val="28"/>
        </w:rPr>
        <w:t>≥</w:t>
      </w:r>
      <w:r w:rsidRPr="00F54645">
        <w:rPr>
          <w:rFonts w:ascii="仿宋_GB2312" w:eastAsia="仿宋_GB2312" w:hAnsi="仿宋"/>
          <w:bCs/>
          <w:noProof/>
          <w:sz w:val="28"/>
          <w:szCs w:val="28"/>
        </w:rPr>
        <w:t>40%</w:t>
      </w:r>
      <w:r>
        <w:rPr>
          <w:rFonts w:ascii="仿宋_GB2312" w:eastAsia="仿宋_GB2312" w:hAnsi="仿宋" w:hint="eastAsia"/>
          <w:bCs/>
          <w:noProof/>
          <w:sz w:val="28"/>
          <w:szCs w:val="28"/>
        </w:rPr>
        <w:t>，期末考试成绩</w:t>
      </w:r>
      <w:r w:rsidRPr="00F54645">
        <w:rPr>
          <w:rFonts w:ascii="仿宋_GB2312" w:eastAsia="仿宋_GB2312" w:hAnsi="仿宋" w:hint="eastAsia"/>
          <w:bCs/>
          <w:noProof/>
          <w:sz w:val="28"/>
          <w:szCs w:val="28"/>
        </w:rPr>
        <w:t>≤</w:t>
      </w:r>
      <w:r w:rsidRPr="00F54645">
        <w:rPr>
          <w:rFonts w:ascii="仿宋_GB2312" w:eastAsia="仿宋_GB2312" w:hAnsi="仿宋"/>
          <w:bCs/>
          <w:noProof/>
          <w:sz w:val="28"/>
          <w:szCs w:val="28"/>
        </w:rPr>
        <w:t>50%</w:t>
      </w:r>
      <w:r w:rsidRPr="00F54645">
        <w:rPr>
          <w:rFonts w:ascii="仿宋_GB2312" w:eastAsia="仿宋_GB2312" w:hAnsi="仿宋" w:hint="eastAsia"/>
          <w:bCs/>
          <w:noProof/>
          <w:sz w:val="28"/>
          <w:szCs w:val="28"/>
        </w:rPr>
        <w:t>。</w:t>
      </w:r>
      <w:r w:rsidRPr="00F54645">
        <w:rPr>
          <w:rFonts w:ascii="仿宋_GB2312" w:eastAsia="仿宋_GB2312" w:hint="eastAsia"/>
          <w:sz w:val="28"/>
          <w:szCs w:val="28"/>
        </w:rPr>
        <w:t>任课教师灵活设置过程考核、</w:t>
      </w:r>
      <w:r w:rsidRPr="00F54645">
        <w:rPr>
          <w:rFonts w:ascii="仿宋_GB2312" w:eastAsia="仿宋_GB2312" w:hAnsi="仿宋" w:hint="eastAsia"/>
          <w:bCs/>
          <w:noProof/>
          <w:sz w:val="28"/>
          <w:szCs w:val="28"/>
        </w:rPr>
        <w:t>期末考试</w:t>
      </w:r>
      <w:r>
        <w:rPr>
          <w:rFonts w:ascii="仿宋_GB2312" w:eastAsia="仿宋_GB2312" w:hAnsi="仿宋" w:hint="eastAsia"/>
          <w:bCs/>
          <w:noProof/>
          <w:sz w:val="28"/>
          <w:szCs w:val="28"/>
        </w:rPr>
        <w:t>在</w:t>
      </w:r>
      <w:r w:rsidRPr="00F54645">
        <w:rPr>
          <w:rFonts w:ascii="仿宋_GB2312" w:eastAsia="仿宋_GB2312" w:hint="eastAsia"/>
          <w:sz w:val="28"/>
          <w:szCs w:val="28"/>
        </w:rPr>
        <w:t>课程考核总成绩中所占的比重。</w:t>
      </w:r>
    </w:p>
    <w:p w:rsidR="009E422C" w:rsidRDefault="009E422C" w:rsidP="005305B7">
      <w:pPr>
        <w:pStyle w:val="a3"/>
        <w:spacing w:before="0" w:beforeAutospacing="0" w:after="0" w:afterAutospacing="0" w:line="5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F54645">
        <w:rPr>
          <w:rFonts w:ascii="仿宋_GB2312" w:eastAsia="仿宋_GB2312" w:hAnsi="仿宋" w:hint="eastAsia"/>
          <w:b/>
          <w:sz w:val="28"/>
          <w:szCs w:val="28"/>
        </w:rPr>
        <w:t>六、</w:t>
      </w:r>
      <w:r>
        <w:rPr>
          <w:rFonts w:ascii="仿宋_GB2312" w:eastAsia="仿宋_GB2312" w:hAnsi="仿宋" w:hint="eastAsia"/>
          <w:b/>
          <w:sz w:val="28"/>
          <w:szCs w:val="28"/>
        </w:rPr>
        <w:t>其它</w:t>
      </w:r>
    </w:p>
    <w:p w:rsidR="009E422C" w:rsidRPr="00F54645" w:rsidRDefault="009E422C" w:rsidP="005305B7">
      <w:pPr>
        <w:pStyle w:val="a3"/>
        <w:spacing w:before="0" w:beforeAutospacing="0" w:after="0" w:afterAutospacing="0" w:line="5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/>
          <w:b/>
          <w:sz w:val="28"/>
          <w:szCs w:val="28"/>
        </w:rPr>
        <w:t>1</w:t>
      </w:r>
      <w:r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F54645">
        <w:rPr>
          <w:rFonts w:ascii="仿宋_GB2312" w:eastAsia="仿宋_GB2312" w:hint="eastAsia"/>
          <w:sz w:val="28"/>
          <w:szCs w:val="28"/>
        </w:rPr>
        <w:t>每门</w:t>
      </w:r>
      <w:r>
        <w:rPr>
          <w:rFonts w:ascii="仿宋_GB2312" w:eastAsia="仿宋_GB2312" w:hint="eastAsia"/>
          <w:sz w:val="28"/>
          <w:szCs w:val="28"/>
        </w:rPr>
        <w:t>课程</w:t>
      </w:r>
      <w:r w:rsidRPr="00F54645">
        <w:rPr>
          <w:rFonts w:ascii="仿宋_GB2312" w:eastAsia="仿宋_GB2312" w:hint="eastAsia"/>
          <w:sz w:val="28"/>
          <w:szCs w:val="28"/>
        </w:rPr>
        <w:t>由</w:t>
      </w:r>
      <w:r>
        <w:rPr>
          <w:rFonts w:ascii="仿宋_GB2312" w:eastAsia="仿宋_GB2312" w:hint="eastAsia"/>
          <w:sz w:val="28"/>
          <w:szCs w:val="28"/>
        </w:rPr>
        <w:t>任课</w:t>
      </w:r>
      <w:r w:rsidRPr="00F54645">
        <w:rPr>
          <w:rFonts w:ascii="仿宋_GB2312" w:eastAsia="仿宋_GB2312" w:hint="eastAsia"/>
          <w:sz w:val="28"/>
          <w:szCs w:val="28"/>
        </w:rPr>
        <w:t>教师自定</w:t>
      </w:r>
      <w:r>
        <w:rPr>
          <w:rFonts w:ascii="仿宋_GB2312" w:eastAsia="仿宋_GB2312" w:hint="eastAsia"/>
          <w:sz w:val="28"/>
          <w:szCs w:val="28"/>
        </w:rPr>
        <w:t>制定过程考核方案。方案</w:t>
      </w:r>
      <w:r w:rsidRPr="00F54645">
        <w:rPr>
          <w:rFonts w:ascii="仿宋_GB2312" w:eastAsia="仿宋_GB2312" w:hint="eastAsia"/>
          <w:sz w:val="28"/>
          <w:szCs w:val="28"/>
        </w:rPr>
        <w:t>包括</w:t>
      </w:r>
      <w:r>
        <w:rPr>
          <w:rFonts w:ascii="仿宋_GB2312" w:eastAsia="仿宋_GB2312" w:hint="eastAsia"/>
          <w:sz w:val="28"/>
          <w:szCs w:val="28"/>
        </w:rPr>
        <w:t>，过程</w:t>
      </w:r>
      <w:r w:rsidRPr="00F54645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int="eastAsia"/>
          <w:sz w:val="28"/>
          <w:szCs w:val="28"/>
        </w:rPr>
        <w:t>的</w:t>
      </w:r>
      <w:r w:rsidRPr="00F54645">
        <w:rPr>
          <w:rFonts w:ascii="仿宋_GB2312" w:eastAsia="仿宋_GB2312" w:hint="eastAsia"/>
          <w:sz w:val="28"/>
          <w:szCs w:val="28"/>
        </w:rPr>
        <w:t>方式</w:t>
      </w:r>
      <w:r>
        <w:rPr>
          <w:rFonts w:ascii="仿宋_GB2312" w:eastAsia="仿宋_GB2312" w:hint="eastAsia"/>
          <w:sz w:val="28"/>
          <w:szCs w:val="28"/>
        </w:rPr>
        <w:t>及</w:t>
      </w:r>
      <w:r w:rsidRPr="00F54645">
        <w:rPr>
          <w:rFonts w:ascii="仿宋_GB2312" w:eastAsia="仿宋_GB2312" w:hint="eastAsia"/>
          <w:sz w:val="28"/>
          <w:szCs w:val="28"/>
        </w:rPr>
        <w:t>所占比例</w:t>
      </w:r>
      <w:r>
        <w:rPr>
          <w:rFonts w:ascii="仿宋_GB2312" w:eastAsia="仿宋_GB2312" w:hint="eastAsia"/>
          <w:sz w:val="28"/>
          <w:szCs w:val="28"/>
        </w:rPr>
        <w:t>，过程考核的</w:t>
      </w:r>
      <w:r w:rsidRPr="00F54645">
        <w:rPr>
          <w:rFonts w:ascii="仿宋_GB2312" w:eastAsia="仿宋_GB2312" w:hint="eastAsia"/>
          <w:sz w:val="28"/>
          <w:szCs w:val="28"/>
        </w:rPr>
        <w:t>要求</w:t>
      </w:r>
      <w:r>
        <w:rPr>
          <w:rFonts w:ascii="仿宋_GB2312" w:eastAsia="仿宋_GB2312" w:hint="eastAsia"/>
          <w:sz w:val="28"/>
          <w:szCs w:val="28"/>
        </w:rPr>
        <w:t>与</w:t>
      </w:r>
      <w:r w:rsidRPr="00F54645">
        <w:rPr>
          <w:rFonts w:ascii="仿宋_GB2312" w:eastAsia="仿宋_GB2312" w:hint="eastAsia"/>
          <w:sz w:val="28"/>
          <w:szCs w:val="28"/>
        </w:rPr>
        <w:t>成绩评定标准等。</w:t>
      </w:r>
      <w:r>
        <w:rPr>
          <w:rFonts w:ascii="仿宋_GB2312" w:eastAsia="仿宋_GB2312" w:hint="eastAsia"/>
          <w:sz w:val="28"/>
          <w:szCs w:val="28"/>
        </w:rPr>
        <w:t>过程</w:t>
      </w:r>
      <w:r w:rsidRPr="00F54645">
        <w:rPr>
          <w:rFonts w:ascii="仿宋_GB2312" w:eastAsia="仿宋_GB2312" w:hint="eastAsia"/>
          <w:sz w:val="28"/>
          <w:szCs w:val="28"/>
        </w:rPr>
        <w:t>考核</w:t>
      </w:r>
      <w:r>
        <w:rPr>
          <w:rFonts w:ascii="仿宋_GB2312" w:eastAsia="仿宋_GB2312" w:hint="eastAsia"/>
          <w:sz w:val="28"/>
          <w:szCs w:val="28"/>
        </w:rPr>
        <w:t>的</w:t>
      </w:r>
      <w:r w:rsidRPr="00F54645">
        <w:rPr>
          <w:rFonts w:ascii="仿宋_GB2312" w:eastAsia="仿宋_GB2312" w:hint="eastAsia"/>
          <w:sz w:val="28"/>
          <w:szCs w:val="28"/>
        </w:rPr>
        <w:t>次数</w:t>
      </w:r>
      <w:r>
        <w:rPr>
          <w:rFonts w:ascii="仿宋_GB2312" w:eastAsia="仿宋_GB2312" w:hint="eastAsia"/>
          <w:sz w:val="28"/>
          <w:szCs w:val="28"/>
        </w:rPr>
        <w:t>原则上</w:t>
      </w:r>
      <w:r w:rsidRPr="00F54645">
        <w:rPr>
          <w:rFonts w:ascii="仿宋_GB2312" w:eastAsia="仿宋_GB2312" w:hint="eastAsia"/>
          <w:sz w:val="28"/>
          <w:szCs w:val="28"/>
        </w:rPr>
        <w:t>不少于</w:t>
      </w:r>
      <w:r w:rsidRPr="00F54645">
        <w:rPr>
          <w:rFonts w:ascii="仿宋_GB2312" w:eastAsia="仿宋_GB2312"/>
          <w:sz w:val="28"/>
          <w:szCs w:val="28"/>
        </w:rPr>
        <w:t>6</w:t>
      </w:r>
      <w:r w:rsidRPr="00F54645">
        <w:rPr>
          <w:rFonts w:ascii="仿宋_GB2312" w:eastAsia="仿宋_GB2312" w:hint="eastAsia"/>
          <w:sz w:val="28"/>
          <w:szCs w:val="28"/>
        </w:rPr>
        <w:t>次</w:t>
      </w:r>
      <w:r>
        <w:rPr>
          <w:rFonts w:ascii="仿宋_GB2312" w:eastAsia="仿宋_GB2312" w:hint="eastAsia"/>
          <w:sz w:val="28"/>
          <w:szCs w:val="28"/>
        </w:rPr>
        <w:t>。</w:t>
      </w:r>
      <w:r w:rsidRPr="00F54645">
        <w:rPr>
          <w:rFonts w:ascii="仿宋_GB2312" w:eastAsia="仿宋_GB2312" w:hint="eastAsia"/>
          <w:sz w:val="28"/>
          <w:szCs w:val="28"/>
        </w:rPr>
        <w:t>课程讲授前</w:t>
      </w:r>
      <w:r>
        <w:rPr>
          <w:rFonts w:ascii="仿宋_GB2312" w:eastAsia="仿宋_GB2312" w:hint="eastAsia"/>
          <w:sz w:val="28"/>
          <w:szCs w:val="28"/>
        </w:rPr>
        <w:t>，</w:t>
      </w:r>
      <w:r w:rsidRPr="00F54645">
        <w:rPr>
          <w:rFonts w:ascii="仿宋_GB2312" w:eastAsia="仿宋_GB2312" w:hint="eastAsia"/>
          <w:sz w:val="28"/>
          <w:szCs w:val="28"/>
        </w:rPr>
        <w:t>任课教师应向学生公布</w:t>
      </w:r>
      <w:r>
        <w:rPr>
          <w:rFonts w:ascii="仿宋_GB2312" w:eastAsia="仿宋_GB2312" w:hint="eastAsia"/>
          <w:sz w:val="28"/>
          <w:szCs w:val="28"/>
        </w:rPr>
        <w:t>过程</w:t>
      </w:r>
      <w:r w:rsidRPr="00F54645">
        <w:rPr>
          <w:rFonts w:ascii="仿宋_GB2312" w:eastAsia="仿宋_GB2312" w:hint="eastAsia"/>
          <w:sz w:val="28"/>
          <w:szCs w:val="28"/>
        </w:rPr>
        <w:t>考核方案。</w:t>
      </w:r>
    </w:p>
    <w:p w:rsidR="009E422C" w:rsidRPr="00F54645" w:rsidRDefault="009E422C" w:rsidP="005305B7">
      <w:pPr>
        <w:pStyle w:val="a3"/>
        <w:spacing w:before="0" w:beforeAutospacing="0" w:after="0" w:afterAutospacing="0"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Pr="00F54645">
        <w:rPr>
          <w:rFonts w:ascii="仿宋_GB2312" w:eastAsia="仿宋_GB2312" w:hint="eastAsia"/>
          <w:sz w:val="28"/>
          <w:szCs w:val="28"/>
        </w:rPr>
        <w:t>、平时成绩、过程考核要保留相关的考核记录，</w:t>
      </w:r>
      <w:r>
        <w:rPr>
          <w:rFonts w:ascii="仿宋_GB2312" w:eastAsia="仿宋_GB2312" w:hint="eastAsia"/>
          <w:sz w:val="28"/>
          <w:szCs w:val="28"/>
        </w:rPr>
        <w:t>期未考试</w:t>
      </w:r>
      <w:r w:rsidRPr="00F54645">
        <w:rPr>
          <w:rFonts w:ascii="仿宋_GB2312" w:eastAsia="仿宋_GB2312" w:hint="eastAsia"/>
          <w:sz w:val="28"/>
          <w:szCs w:val="28"/>
        </w:rPr>
        <w:t>按学校</w:t>
      </w:r>
      <w:r>
        <w:rPr>
          <w:rFonts w:ascii="仿宋_GB2312" w:eastAsia="仿宋_GB2312" w:hint="eastAsia"/>
          <w:sz w:val="28"/>
          <w:szCs w:val="28"/>
        </w:rPr>
        <w:t>课程</w:t>
      </w:r>
      <w:r w:rsidRPr="00F54645">
        <w:rPr>
          <w:rFonts w:ascii="仿宋_GB2312" w:eastAsia="仿宋_GB2312" w:hint="eastAsia"/>
          <w:sz w:val="28"/>
          <w:szCs w:val="28"/>
        </w:rPr>
        <w:t>考核有关规定执行。</w:t>
      </w:r>
    </w:p>
    <w:p w:rsidR="00C22C82" w:rsidRDefault="009E422C" w:rsidP="005305B7">
      <w:pPr>
        <w:pStyle w:val="a3"/>
        <w:spacing w:before="0" w:beforeAutospacing="0" w:after="0" w:afterAutospacing="0"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54645">
        <w:rPr>
          <w:rFonts w:ascii="仿宋_GB2312" w:eastAsia="仿宋_GB2312"/>
          <w:sz w:val="28"/>
          <w:szCs w:val="28"/>
        </w:rPr>
        <w:t>3</w:t>
      </w:r>
      <w:r w:rsidRPr="00F54645">
        <w:rPr>
          <w:rFonts w:ascii="仿宋_GB2312" w:eastAsia="仿宋_GB2312" w:hint="eastAsia"/>
          <w:sz w:val="28"/>
          <w:szCs w:val="28"/>
        </w:rPr>
        <w:t>、授课老师要注意考查学</w:t>
      </w:r>
      <w:r>
        <w:rPr>
          <w:rFonts w:ascii="仿宋_GB2312" w:eastAsia="仿宋_GB2312" w:hint="eastAsia"/>
          <w:sz w:val="28"/>
          <w:szCs w:val="28"/>
        </w:rPr>
        <w:t>生学习态度，加强学生上课出勤统计。考核成绩的评定要做到公平公正，科学合理。</w:t>
      </w:r>
    </w:p>
    <w:sectPr w:rsidR="00C22C82" w:rsidSect="00F1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C82" w:rsidRDefault="00C22C82" w:rsidP="005305B7">
      <w:r>
        <w:separator/>
      </w:r>
    </w:p>
  </w:endnote>
  <w:endnote w:type="continuationSeparator" w:id="1">
    <w:p w:rsidR="00C22C82" w:rsidRDefault="00C22C82" w:rsidP="0053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C82" w:rsidRDefault="00C22C82" w:rsidP="005305B7">
      <w:r>
        <w:separator/>
      </w:r>
    </w:p>
  </w:footnote>
  <w:footnote w:type="continuationSeparator" w:id="1">
    <w:p w:rsidR="00C22C82" w:rsidRDefault="00C22C82" w:rsidP="005305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20FD6"/>
    <w:multiLevelType w:val="hybridMultilevel"/>
    <w:tmpl w:val="F370C88E"/>
    <w:lvl w:ilvl="0" w:tplc="4F18AB02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3AFC"/>
    <w:rsid w:val="000042CA"/>
    <w:rsid w:val="00035811"/>
    <w:rsid w:val="00054291"/>
    <w:rsid w:val="00066762"/>
    <w:rsid w:val="000929E7"/>
    <w:rsid w:val="000E5AF2"/>
    <w:rsid w:val="00164F69"/>
    <w:rsid w:val="00177136"/>
    <w:rsid w:val="001A2BC8"/>
    <w:rsid w:val="001A7084"/>
    <w:rsid w:val="001B0CCD"/>
    <w:rsid w:val="001B54FC"/>
    <w:rsid w:val="001D06ED"/>
    <w:rsid w:val="001E66D0"/>
    <w:rsid w:val="0025766C"/>
    <w:rsid w:val="00281C0C"/>
    <w:rsid w:val="00300C97"/>
    <w:rsid w:val="0031061D"/>
    <w:rsid w:val="003112C2"/>
    <w:rsid w:val="0033322A"/>
    <w:rsid w:val="00373D21"/>
    <w:rsid w:val="003856EB"/>
    <w:rsid w:val="004409BF"/>
    <w:rsid w:val="00441721"/>
    <w:rsid w:val="004B1604"/>
    <w:rsid w:val="005305B7"/>
    <w:rsid w:val="005345E4"/>
    <w:rsid w:val="00536065"/>
    <w:rsid w:val="00543EF8"/>
    <w:rsid w:val="00554640"/>
    <w:rsid w:val="00577179"/>
    <w:rsid w:val="00580821"/>
    <w:rsid w:val="0058136B"/>
    <w:rsid w:val="00671C33"/>
    <w:rsid w:val="00673D0D"/>
    <w:rsid w:val="00694AAA"/>
    <w:rsid w:val="006F5B2B"/>
    <w:rsid w:val="0073523D"/>
    <w:rsid w:val="007411A7"/>
    <w:rsid w:val="007515B9"/>
    <w:rsid w:val="0075468F"/>
    <w:rsid w:val="00764A94"/>
    <w:rsid w:val="007A1767"/>
    <w:rsid w:val="00857AA0"/>
    <w:rsid w:val="00884A15"/>
    <w:rsid w:val="008B1FDF"/>
    <w:rsid w:val="008D1A61"/>
    <w:rsid w:val="008D5C0D"/>
    <w:rsid w:val="008F1A94"/>
    <w:rsid w:val="00923C91"/>
    <w:rsid w:val="009624EC"/>
    <w:rsid w:val="00991EA2"/>
    <w:rsid w:val="009A457E"/>
    <w:rsid w:val="009E422C"/>
    <w:rsid w:val="009F58A2"/>
    <w:rsid w:val="00A170E1"/>
    <w:rsid w:val="00A359D4"/>
    <w:rsid w:val="00A42A73"/>
    <w:rsid w:val="00A4516A"/>
    <w:rsid w:val="00AC45F0"/>
    <w:rsid w:val="00B12372"/>
    <w:rsid w:val="00B23E85"/>
    <w:rsid w:val="00B47ED6"/>
    <w:rsid w:val="00B539B1"/>
    <w:rsid w:val="00BA1569"/>
    <w:rsid w:val="00C0183B"/>
    <w:rsid w:val="00C16641"/>
    <w:rsid w:val="00C22C82"/>
    <w:rsid w:val="00C465CB"/>
    <w:rsid w:val="00C5458E"/>
    <w:rsid w:val="00C55842"/>
    <w:rsid w:val="00C65BC5"/>
    <w:rsid w:val="00C94817"/>
    <w:rsid w:val="00CD54CB"/>
    <w:rsid w:val="00CF4A4D"/>
    <w:rsid w:val="00D421A6"/>
    <w:rsid w:val="00D61E97"/>
    <w:rsid w:val="00D631E1"/>
    <w:rsid w:val="00D922AB"/>
    <w:rsid w:val="00DB6178"/>
    <w:rsid w:val="00DD3AFC"/>
    <w:rsid w:val="00E0223A"/>
    <w:rsid w:val="00E02D0F"/>
    <w:rsid w:val="00E108E3"/>
    <w:rsid w:val="00E248D4"/>
    <w:rsid w:val="00E31AFD"/>
    <w:rsid w:val="00E46FF0"/>
    <w:rsid w:val="00E75B9E"/>
    <w:rsid w:val="00E86CD4"/>
    <w:rsid w:val="00EA161F"/>
    <w:rsid w:val="00F11C3C"/>
    <w:rsid w:val="00F34025"/>
    <w:rsid w:val="00F51EFA"/>
    <w:rsid w:val="00F54645"/>
    <w:rsid w:val="00FA49F3"/>
    <w:rsid w:val="00FA6EC7"/>
    <w:rsid w:val="00FC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C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47E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B47ED6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923C91"/>
    <w:pPr>
      <w:ind w:firstLineChars="200" w:firstLine="420"/>
    </w:pPr>
  </w:style>
  <w:style w:type="paragraph" w:styleId="a6">
    <w:name w:val="Balloon Text"/>
    <w:basedOn w:val="a"/>
    <w:link w:val="Char"/>
    <w:uiPriority w:val="99"/>
    <w:semiHidden/>
    <w:rsid w:val="00F3402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543EF8"/>
    <w:rPr>
      <w:rFonts w:cs="Times New Roman"/>
      <w:sz w:val="2"/>
    </w:rPr>
  </w:style>
  <w:style w:type="paragraph" w:styleId="a7">
    <w:name w:val="header"/>
    <w:basedOn w:val="a"/>
    <w:link w:val="Char0"/>
    <w:uiPriority w:val="99"/>
    <w:semiHidden/>
    <w:unhideWhenUsed/>
    <w:rsid w:val="00530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5305B7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530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5305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78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134</Words>
  <Characters>769</Characters>
  <Application>Microsoft Office Word</Application>
  <DocSecurity>0</DocSecurity>
  <Lines>6</Lines>
  <Paragraphs>1</Paragraphs>
  <ScaleCrop>false</ScaleCrop>
  <Company>微软中国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黄杨</cp:lastModifiedBy>
  <cp:revision>55</cp:revision>
  <dcterms:created xsi:type="dcterms:W3CDTF">2014-07-07T16:01:00Z</dcterms:created>
  <dcterms:modified xsi:type="dcterms:W3CDTF">2015-12-05T13:14:00Z</dcterms:modified>
</cp:coreProperties>
</file>